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D2" w:rsidRPr="00AB7FD2" w:rsidRDefault="00AB7FD2" w:rsidP="00AB7FD2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AB7FD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Вакантные места</w:t>
      </w:r>
    </w:p>
    <w:p w:rsidR="00AB7FD2" w:rsidRPr="00AB7FD2" w:rsidRDefault="00AB7FD2" w:rsidP="00AB7FD2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AB7FD2">
        <w:rPr>
          <w:rFonts w:ascii="Comic Sans MS" w:eastAsia="Times New Roman" w:hAnsi="Comic Sans MS" w:cs="Helvetica"/>
          <w:color w:val="EE82EE"/>
          <w:sz w:val="28"/>
          <w:szCs w:val="28"/>
          <w:bdr w:val="none" w:sz="0" w:space="0" w:color="auto" w:frame="1"/>
          <w:lang w:eastAsia="ru-RU"/>
        </w:rPr>
        <w:t>Информация на 10 февраля  2020 года </w:t>
      </w:r>
    </w:p>
    <w:tbl>
      <w:tblPr>
        <w:tblW w:w="104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0"/>
        <w:gridCol w:w="2130"/>
        <w:gridCol w:w="1845"/>
        <w:gridCol w:w="1515"/>
        <w:gridCol w:w="1605"/>
      </w:tblGrid>
      <w:tr w:rsidR="00AB7FD2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b/>
                <w:bCs/>
                <w:color w:val="14B2F2"/>
                <w:sz w:val="23"/>
                <w:szCs w:val="23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b/>
                <w:bCs/>
                <w:color w:val="14B2F2"/>
                <w:sz w:val="23"/>
                <w:szCs w:val="23"/>
                <w:bdr w:val="none" w:sz="0" w:space="0" w:color="auto" w:frame="1"/>
                <w:lang w:eastAsia="ru-RU"/>
              </w:rPr>
              <w:t>Возраст детей</w:t>
            </w: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b/>
                <w:bCs/>
                <w:color w:val="14B2F2"/>
                <w:sz w:val="23"/>
                <w:szCs w:val="23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b/>
                <w:bCs/>
                <w:color w:val="14B2F2"/>
                <w:sz w:val="23"/>
                <w:szCs w:val="23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b/>
                <w:bCs/>
                <w:color w:val="14B2F2"/>
                <w:sz w:val="23"/>
                <w:szCs w:val="23"/>
                <w:bdr w:val="none" w:sz="0" w:space="0" w:color="auto" w:frame="1"/>
                <w:lang w:eastAsia="ru-RU"/>
              </w:rPr>
              <w:t>Количество вакантных мест</w:t>
            </w:r>
          </w:p>
        </w:tc>
      </w:tr>
      <w:tr w:rsidR="00AB7FD2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281129" w:rsidRPr="00281129" w:rsidRDefault="00AB7FD2" w:rsidP="00AB7FD2">
            <w:pPr>
              <w:spacing w:after="0" w:line="336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B7FD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b/>
                <w:bCs/>
                <w:color w:val="14B2F2"/>
                <w:sz w:val="23"/>
                <w:szCs w:val="23"/>
                <w:bdr w:val="none" w:sz="0" w:space="0" w:color="auto" w:frame="1"/>
                <w:lang w:eastAsia="ru-RU"/>
              </w:rPr>
              <w:t>групп</w:t>
            </w: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b/>
                <w:bCs/>
                <w:color w:val="14B2F2"/>
                <w:sz w:val="23"/>
                <w:szCs w:val="23"/>
                <w:bdr w:val="none" w:sz="0" w:space="0" w:color="auto" w:frame="1"/>
                <w:lang w:eastAsia="ru-RU"/>
              </w:rPr>
              <w:t>детей</w:t>
            </w: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AB7FD2" w:rsidRPr="00AB7FD2" w:rsidRDefault="00AB7FD2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ED205B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ED205B" w:rsidRPr="00AB7FD2" w:rsidRDefault="00ED205B" w:rsidP="00CC37CD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Pr="00AB7FD2"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 xml:space="preserve">-ая группа </w:t>
            </w:r>
            <w:proofErr w:type="spellStart"/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с</w:t>
            </w:r>
            <w:proofErr w:type="gramStart"/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ушанбеково</w:t>
            </w:r>
            <w:proofErr w:type="spellEnd"/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05B" w:rsidRPr="00AB7FD2" w:rsidRDefault="00ED205B" w:rsidP="00CC37CD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Разновозрастная</w:t>
            </w: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05B" w:rsidRPr="00AB7FD2" w:rsidRDefault="00ED205B" w:rsidP="00CC37CD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            1</w:t>
            </w: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ED205B" w:rsidRPr="00AB7FD2" w:rsidRDefault="00ED205B" w:rsidP="00CC37CD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ED205B" w:rsidRPr="00AB7FD2" w:rsidRDefault="00ED205B" w:rsidP="00CC37CD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</w:tr>
      <w:tr w:rsidR="00ED205B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05B" w:rsidRPr="00AB7FD2" w:rsidRDefault="00ED205B" w:rsidP="00281129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ED205B" w:rsidRPr="00AB7FD2" w:rsidRDefault="00ED205B" w:rsidP="00281129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ED205B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05B" w:rsidRPr="00AB7FD2" w:rsidRDefault="00ED205B" w:rsidP="00281129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ED205B" w:rsidRPr="00AB7FD2" w:rsidRDefault="00ED205B" w:rsidP="00281129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ED205B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05B" w:rsidRPr="00AB7FD2" w:rsidRDefault="00ED205B" w:rsidP="00281129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ED205B" w:rsidRPr="00AB7FD2" w:rsidRDefault="00ED205B" w:rsidP="00281129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ED205B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ED205B" w:rsidRPr="00AB7FD2" w:rsidRDefault="00ED205B" w:rsidP="00281129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ED205B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05B" w:rsidRPr="00AB7FD2" w:rsidRDefault="00ED205B" w:rsidP="00731F8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ED205B" w:rsidRPr="00AB7FD2" w:rsidTr="00AB7FD2">
        <w:tc>
          <w:tcPr>
            <w:tcW w:w="339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Pr="00AB7FD2"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 xml:space="preserve">-ая группа д. </w:t>
            </w:r>
            <w:proofErr w:type="spellStart"/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Тукаево</w:t>
            </w:r>
            <w:proofErr w:type="spellEnd"/>
          </w:p>
        </w:tc>
        <w:tc>
          <w:tcPr>
            <w:tcW w:w="2130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Разновозрастная</w:t>
            </w:r>
          </w:p>
        </w:tc>
        <w:tc>
          <w:tcPr>
            <w:tcW w:w="184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B7FD2"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            1</w:t>
            </w:r>
          </w:p>
        </w:tc>
        <w:tc>
          <w:tcPr>
            <w:tcW w:w="151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605" w:type="dxa"/>
            <w:shd w:val="clear" w:color="auto" w:fill="FFFFFF"/>
            <w:vAlign w:val="bottom"/>
            <w:hideMark/>
          </w:tcPr>
          <w:p w:rsidR="00ED205B" w:rsidRPr="00AB7FD2" w:rsidRDefault="00ED205B" w:rsidP="00AB7FD2">
            <w:pPr>
              <w:spacing w:after="0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Helvetica"/>
                <w:color w:val="0173C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695387" w:rsidRDefault="00695387"/>
    <w:sectPr w:rsidR="00695387" w:rsidSect="0069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E1A"/>
    <w:multiLevelType w:val="hybridMultilevel"/>
    <w:tmpl w:val="B93494A6"/>
    <w:lvl w:ilvl="0" w:tplc="DAB8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B7FD2"/>
    <w:rsid w:val="00281129"/>
    <w:rsid w:val="003E6E2E"/>
    <w:rsid w:val="00695387"/>
    <w:rsid w:val="00731F83"/>
    <w:rsid w:val="00AB7FD2"/>
    <w:rsid w:val="00ED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87"/>
  </w:style>
  <w:style w:type="paragraph" w:styleId="1">
    <w:name w:val="heading 1"/>
    <w:basedOn w:val="a"/>
    <w:link w:val="10"/>
    <w:uiPriority w:val="9"/>
    <w:qFormat/>
    <w:rsid w:val="00AB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B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1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2020-07-29T14:53:00Z</dcterms:created>
  <dcterms:modified xsi:type="dcterms:W3CDTF">2020-07-30T07:04:00Z</dcterms:modified>
</cp:coreProperties>
</file>